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71CDE">
      <w:pPr>
        <w:spacing w:before="24" w:beforeLines="10" w:after="24" w:afterLines="10"/>
        <w:jc w:val="center"/>
        <w:rPr>
          <w:rFonts w:ascii="方正小标宋简体" w:eastAsia="方正小标宋简体"/>
          <w:color w:val="000000"/>
          <w:sz w:val="40"/>
          <w:szCs w:val="2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天全县恒泉山泉水有限责任</w:t>
      </w:r>
      <w:r>
        <w:rPr>
          <w:rFonts w:ascii="方正小标宋简体" w:eastAsia="方正小标宋简体"/>
          <w:color w:val="000000"/>
          <w:sz w:val="40"/>
          <w:szCs w:val="24"/>
        </w:rPr>
        <w:t>公司</w:t>
      </w:r>
    </w:p>
    <w:p w14:paraId="4C4C2A27">
      <w:pPr>
        <w:spacing w:before="24" w:beforeLines="10" w:after="24" w:afterLines="10"/>
        <w:jc w:val="center"/>
      </w:pP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2025年聘用任务制员工岗位和条件一览表</w:t>
      </w:r>
      <w:r>
        <w:rPr>
          <w:rFonts w:hint="eastAsia" w:ascii="方正小标宋简体" w:eastAsia="方正小标宋简体"/>
          <w:color w:val="000000"/>
          <w:sz w:val="40"/>
          <w:szCs w:val="2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8名</w:t>
      </w:r>
      <w:r>
        <w:rPr>
          <w:rFonts w:hint="eastAsia" w:ascii="方正小标宋简体" w:eastAsia="方正小标宋简体"/>
          <w:color w:val="000000"/>
          <w:sz w:val="40"/>
          <w:szCs w:val="24"/>
          <w:lang w:eastAsia="zh-CN"/>
        </w:rPr>
        <w:t>）</w:t>
      </w:r>
    </w:p>
    <w:tbl>
      <w:tblPr>
        <w:tblStyle w:val="6"/>
        <w:tblpPr w:leftFromText="180" w:rightFromText="180" w:vertAnchor="text" w:horzAnchor="page" w:tblpX="1463" w:tblpY="87"/>
        <w:tblOverlap w:val="never"/>
        <w:tblW w:w="14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81"/>
        <w:gridCol w:w="1275"/>
        <w:gridCol w:w="645"/>
        <w:gridCol w:w="855"/>
        <w:gridCol w:w="1575"/>
        <w:gridCol w:w="1500"/>
        <w:gridCol w:w="1500"/>
        <w:gridCol w:w="5250"/>
      </w:tblGrid>
      <w:tr w14:paraId="06F0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05D8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5521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9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3F07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32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72E9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D7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2F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DBD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CA44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其他资格条件</w:t>
            </w:r>
          </w:p>
          <w:p w14:paraId="7BA6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（主要包括证书或职称、工作经历、职业素质与职业能力等方面的要求）</w:t>
            </w:r>
          </w:p>
        </w:tc>
      </w:tr>
      <w:tr w14:paraId="0CE9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天全县恒泉山泉水有限责任</w:t>
            </w:r>
          </w:p>
          <w:p w14:paraId="688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  <w:p w14:paraId="45DF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操作工人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</w:t>
            </w:r>
          </w:p>
          <w:p w14:paraId="0366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55周岁及以下</w:t>
            </w:r>
          </w:p>
          <w:p w14:paraId="4501F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</w:t>
            </w:r>
          </w:p>
          <w:p w14:paraId="0B2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A15B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1.身体健康，达到办理健康证要求；</w:t>
            </w:r>
          </w:p>
          <w:p w14:paraId="4D1E36BE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2.有吃苦耐劳精神。</w:t>
            </w:r>
          </w:p>
        </w:tc>
      </w:tr>
      <w:tr w14:paraId="6F0E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销售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</w:t>
            </w:r>
          </w:p>
          <w:p w14:paraId="13F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</w:t>
            </w:r>
          </w:p>
          <w:p w14:paraId="4EB6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D9C89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1.有1年以上销售经验；</w:t>
            </w:r>
          </w:p>
          <w:p w14:paraId="65E4233B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2.有吃苦耐劳精神；</w:t>
            </w:r>
          </w:p>
          <w:p w14:paraId="509E8736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3.持有C1及以上驾驶证优先；</w:t>
            </w:r>
          </w:p>
          <w:p w14:paraId="7374A74C">
            <w:pPr>
              <w:pStyle w:val="2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4.沟通能力强，并有协调能力。</w:t>
            </w:r>
          </w:p>
        </w:tc>
      </w:tr>
      <w:tr w14:paraId="2DF1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化验、采购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</w:t>
            </w:r>
          </w:p>
          <w:p w14:paraId="698A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</w:t>
            </w:r>
          </w:p>
          <w:p w14:paraId="1AA9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5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具有食品检验经验优先；</w:t>
            </w:r>
          </w:p>
          <w:p w14:paraId="0BD8044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2.身体健康，达到办理健康证要求；</w:t>
            </w:r>
          </w:p>
          <w:p w14:paraId="756F4BC6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3.有吃苦耐劳精神；</w:t>
            </w:r>
          </w:p>
          <w:p w14:paraId="0D870584"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4.能熟悉操作办公软件及财务软件。</w:t>
            </w:r>
          </w:p>
        </w:tc>
      </w:tr>
      <w:tr w14:paraId="4F7C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后勤、库管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</w:t>
            </w:r>
          </w:p>
          <w:p w14:paraId="3DC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9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8E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能熟悉操作办公软件及财务软件；</w:t>
            </w:r>
          </w:p>
          <w:p w14:paraId="57EBD41C"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身体健康，达到办理健康证要求；</w:t>
            </w:r>
          </w:p>
          <w:p w14:paraId="41657153">
            <w:pPr>
              <w:pStyle w:val="2"/>
              <w:numPr>
                <w:ilvl w:val="0"/>
                <w:numId w:val="2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有吃苦耐劳精神。</w:t>
            </w:r>
          </w:p>
        </w:tc>
      </w:tr>
    </w:tbl>
    <w:p w14:paraId="493C1943">
      <w:pPr>
        <w:bidi w:val="0"/>
        <w:jc w:val="left"/>
        <w:rPr>
          <w:rFonts w:hint="eastAsia"/>
          <w:lang w:val="en-US" w:eastAsia="zh-CN"/>
        </w:rPr>
      </w:pPr>
    </w:p>
    <w:p w14:paraId="5E735185">
      <w:pPr>
        <w:tabs>
          <w:tab w:val="left" w:pos="709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 w14:paraId="7E83054C">
      <w:pPr>
        <w:pStyle w:val="2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73E31B61">
      <w:pPr>
        <w:rPr>
          <w:rFonts w:hint="eastAsia"/>
          <w:lang w:val="en-US" w:eastAsia="zh-CN"/>
        </w:rPr>
      </w:pPr>
    </w:p>
    <w:p w14:paraId="30729237">
      <w:pPr>
        <w:pStyle w:val="2"/>
        <w:rPr>
          <w:rFonts w:hint="eastAsia"/>
          <w:lang w:val="en-US" w:eastAsia="zh-CN"/>
        </w:rPr>
      </w:pPr>
    </w:p>
    <w:p w14:paraId="6A0EEF06">
      <w:pPr>
        <w:spacing w:before="24" w:beforeLines="10" w:after="24" w:afterLines="10"/>
        <w:jc w:val="center"/>
        <w:rPr>
          <w:rFonts w:ascii="方正小标宋简体" w:eastAsia="方正小标宋简体"/>
          <w:color w:val="000000"/>
          <w:sz w:val="40"/>
          <w:szCs w:val="24"/>
        </w:rPr>
      </w:pP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天全县恒泉山泉水有限责任</w:t>
      </w:r>
      <w:r>
        <w:rPr>
          <w:rFonts w:ascii="方正小标宋简体" w:eastAsia="方正小标宋简体"/>
          <w:color w:val="000000"/>
          <w:sz w:val="40"/>
          <w:szCs w:val="24"/>
        </w:rPr>
        <w:t>公司</w:t>
      </w:r>
    </w:p>
    <w:p w14:paraId="3077A37A">
      <w:pPr>
        <w:spacing w:before="24" w:beforeLines="10" w:after="24" w:afterLines="10"/>
        <w:jc w:val="center"/>
      </w:pP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2025年聘用临时用工岗位和条件一览表</w:t>
      </w:r>
      <w:r>
        <w:rPr>
          <w:rFonts w:hint="eastAsia" w:ascii="方正小标宋简体" w:eastAsia="方正小标宋简体"/>
          <w:color w:val="000000"/>
          <w:sz w:val="40"/>
          <w:szCs w:val="2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40"/>
          <w:szCs w:val="24"/>
          <w:lang w:val="en-US" w:eastAsia="zh-CN"/>
        </w:rPr>
        <w:t>1名</w:t>
      </w:r>
      <w:r>
        <w:rPr>
          <w:rFonts w:hint="eastAsia" w:ascii="方正小标宋简体" w:eastAsia="方正小标宋简体"/>
          <w:color w:val="000000"/>
          <w:sz w:val="40"/>
          <w:szCs w:val="24"/>
          <w:lang w:eastAsia="zh-CN"/>
        </w:rPr>
        <w:t>）</w:t>
      </w:r>
    </w:p>
    <w:tbl>
      <w:tblPr>
        <w:tblStyle w:val="6"/>
        <w:tblpPr w:leftFromText="180" w:rightFromText="180" w:vertAnchor="text" w:horzAnchor="page" w:tblpX="1463" w:tblpY="87"/>
        <w:tblOverlap w:val="never"/>
        <w:tblW w:w="141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81"/>
        <w:gridCol w:w="1275"/>
        <w:gridCol w:w="645"/>
        <w:gridCol w:w="855"/>
        <w:gridCol w:w="1575"/>
        <w:gridCol w:w="1500"/>
        <w:gridCol w:w="1500"/>
        <w:gridCol w:w="5250"/>
      </w:tblGrid>
      <w:tr w14:paraId="1C27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2E70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</w:p>
          <w:p w14:paraId="1B87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方式</w:t>
            </w:r>
          </w:p>
        </w:tc>
        <w:tc>
          <w:tcPr>
            <w:tcW w:w="9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1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</w:tr>
      <w:tr w14:paraId="7AB2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7E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EAC2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4F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0D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6D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7EF3E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其他资格条件</w:t>
            </w:r>
          </w:p>
          <w:p w14:paraId="5FB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（主要包括证书或职称、工作经历、职业素质与职业能力等方面的要求）</w:t>
            </w:r>
          </w:p>
        </w:tc>
      </w:tr>
      <w:tr w14:paraId="4EB0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天全县恒泉山泉水有限责任</w:t>
            </w:r>
          </w:p>
          <w:p w14:paraId="3550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</w:t>
            </w:r>
          </w:p>
          <w:p w14:paraId="617D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公开</w:t>
            </w:r>
          </w:p>
          <w:p w14:paraId="1C5F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55周岁及以下</w:t>
            </w:r>
          </w:p>
          <w:p w14:paraId="6C42D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高中/中专及</w:t>
            </w:r>
          </w:p>
          <w:p w14:paraId="4820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63A9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1.身体健康，达到办理健康证要求；</w:t>
            </w:r>
          </w:p>
          <w:p w14:paraId="7B0E533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2.有吃苦耐劳精神。</w:t>
            </w:r>
          </w:p>
        </w:tc>
      </w:tr>
    </w:tbl>
    <w:p w14:paraId="6238021D">
      <w:pPr>
        <w:bidi w:val="0"/>
        <w:jc w:val="left"/>
        <w:rPr>
          <w:rFonts w:hint="eastAsia"/>
          <w:lang w:val="en-US" w:eastAsia="zh-CN"/>
        </w:rPr>
      </w:pPr>
    </w:p>
    <w:p w14:paraId="771FB1B9">
      <w:pPr>
        <w:tabs>
          <w:tab w:val="left" w:pos="709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 w14:paraId="6BDA05DA">
      <w:pPr>
        <w:pStyle w:val="2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12155F5A">
      <w:pPr>
        <w:rPr>
          <w:rFonts w:hint="eastAsia"/>
          <w:lang w:val="en-US" w:eastAsia="zh-CN"/>
        </w:rPr>
      </w:pPr>
    </w:p>
    <w:p w14:paraId="00A4D3F8"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D7CE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D26D8-1DF6-4270-8991-6336205F11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F096DB-C6D5-40A0-B9CF-0086410096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24174B4-2893-47B7-8AF8-FE1D13E06B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36FBF3-B968-45A9-B0CE-88E0CBB5926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76E19"/>
    <w:multiLevelType w:val="singleLevel"/>
    <w:tmpl w:val="8DC76E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CA7C75"/>
    <w:multiLevelType w:val="singleLevel"/>
    <w:tmpl w:val="E6CA7C7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jIzMWY2ZTJlMjBiMGE4NGZjZGEzNzFlM2U4YzkifQ=="/>
  </w:docVars>
  <w:rsids>
    <w:rsidRoot w:val="25EC5027"/>
    <w:rsid w:val="19B732B7"/>
    <w:rsid w:val="22672119"/>
    <w:rsid w:val="25EC5027"/>
    <w:rsid w:val="30B83B07"/>
    <w:rsid w:val="33CD5020"/>
    <w:rsid w:val="360F68C0"/>
    <w:rsid w:val="383F7E70"/>
    <w:rsid w:val="45CE13BA"/>
    <w:rsid w:val="57BE5336"/>
    <w:rsid w:val="58E07112"/>
    <w:rsid w:val="5A4A5760"/>
    <w:rsid w:val="5EA44B41"/>
    <w:rsid w:val="60BE5400"/>
    <w:rsid w:val="689938D5"/>
    <w:rsid w:val="6DA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">
    <w:name w:val="正文1"/>
    <w:next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4">
    <w:name w:val="正文首行缩进 21"/>
    <w:basedOn w:val="5"/>
    <w:qFormat/>
    <w:uiPriority w:val="99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574</Characters>
  <Lines>0</Lines>
  <Paragraphs>0</Paragraphs>
  <TotalTime>4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2023-11-27T08:00:00Z</dcterms:created>
  <dc:creator>彭娟</dc:creator>
  <cp:lastModifiedBy>杨宇建</cp:lastModifiedBy>
  <cp:lastPrinted>2025-09-25T08:46:00Z</cp:lastPrinted>
  <dcterms:modified xsi:type="dcterms:W3CDTF">2025-09-28T08:40:13Z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FF43E1C83BDC4CFFABBF4ADDC93406A1_13</vt:lpwstr>
  </property>
  <property fmtid="{D5CDD505-2E9C-101B-9397-08002B2CF9AE}" pid="4" name="KSOTemplateDocerSaveRecord">
    <vt:lpwstr>eyJoZGlkIjoiYjM0NjIzMWY2ZTJlMjBiMGE4NGZjZGEzNzFlM2U4YzkiLCJ1c2VySWQiOiI1NDA2NTM4NjQifQ==</vt:lpwstr>
  </property>
</Properties>
</file>